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4E" w:rsidRPr="00012BAB" w:rsidRDefault="00770A3C" w:rsidP="00012BAB">
      <w:bookmarkStart w:id="0" w:name="_GoBack"/>
      <w:bookmarkEnd w:id="0"/>
      <w:r w:rsidRPr="00B33DAC">
        <w:rPr>
          <w:rFonts w:ascii="Times New Roman" w:hAnsi="Times New Roman" w:cs="Times New Roman"/>
          <w:b/>
          <w:sz w:val="24"/>
          <w:szCs w:val="24"/>
          <w:u w:val="single"/>
        </w:rPr>
        <w:t>Aj napriek</w:t>
      </w:r>
      <w:r w:rsidR="00B33D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52B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zákazom, </w:t>
      </w:r>
      <w:r w:rsidRPr="00B33DAC">
        <w:rPr>
          <w:rFonts w:ascii="Times New Roman" w:hAnsi="Times New Roman" w:cs="Times New Roman"/>
          <w:b/>
          <w:sz w:val="24"/>
          <w:szCs w:val="24"/>
          <w:u w:val="single"/>
        </w:rPr>
        <w:t>požiarov v prírode pribúda.</w:t>
      </w:r>
    </w:p>
    <w:p w:rsidR="000B1F19" w:rsidRDefault="00707F4E" w:rsidP="000B1F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A3C">
        <w:rPr>
          <w:rFonts w:ascii="Times New Roman" w:hAnsi="Times New Roman" w:cs="Times New Roman"/>
          <w:sz w:val="24"/>
          <w:szCs w:val="24"/>
        </w:rPr>
        <w:t>Hasiči opätovne vyzývajú širokú verejnosť na dôsledné dodržiavanie protipožiarnych opatrení. Aj napriek tomu, že Okresné riaditeľstvo Hasičského a záchranného zboru v Rimavskej Sobote</w:t>
      </w:r>
      <w:r w:rsidR="00770A3C">
        <w:rPr>
          <w:rFonts w:ascii="Times New Roman" w:hAnsi="Times New Roman" w:cs="Times New Roman"/>
          <w:sz w:val="24"/>
          <w:szCs w:val="24"/>
        </w:rPr>
        <w:t xml:space="preserve"> vyhlásilo ešte 22. júna</w:t>
      </w:r>
      <w:r w:rsidRPr="00770A3C">
        <w:rPr>
          <w:rFonts w:ascii="Times New Roman" w:hAnsi="Times New Roman" w:cs="Times New Roman"/>
          <w:sz w:val="24"/>
          <w:szCs w:val="24"/>
        </w:rPr>
        <w:t xml:space="preserve"> 2022 čas so zvýšeným nebezpečenstvom vzniku požiaru, mnoho ľudí vôbec nerešpektuje zákazy a povinnosti, ktoré </w:t>
      </w:r>
      <w:r w:rsidR="00EA2B04">
        <w:rPr>
          <w:rFonts w:ascii="Times New Roman" w:hAnsi="Times New Roman" w:cs="Times New Roman"/>
          <w:sz w:val="24"/>
          <w:szCs w:val="24"/>
        </w:rPr>
        <w:t xml:space="preserve">im </w:t>
      </w:r>
      <w:r w:rsidRPr="00770A3C">
        <w:rPr>
          <w:rFonts w:ascii="Times New Roman" w:hAnsi="Times New Roman" w:cs="Times New Roman"/>
          <w:sz w:val="24"/>
          <w:szCs w:val="24"/>
        </w:rPr>
        <w:t>v tomto čase v</w:t>
      </w:r>
      <w:r w:rsidR="00EA2B04">
        <w:rPr>
          <w:rFonts w:ascii="Times New Roman" w:hAnsi="Times New Roman" w:cs="Times New Roman"/>
          <w:sz w:val="24"/>
          <w:szCs w:val="24"/>
        </w:rPr>
        <w:t xml:space="preserve">yplývajú zo zákona </w:t>
      </w:r>
      <w:r w:rsidR="00346B90">
        <w:rPr>
          <w:rFonts w:ascii="Times New Roman" w:hAnsi="Times New Roman" w:cs="Times New Roman"/>
          <w:sz w:val="24"/>
          <w:szCs w:val="24"/>
        </w:rPr>
        <w:t xml:space="preserve"> </w:t>
      </w:r>
      <w:r w:rsidR="00534C30">
        <w:rPr>
          <w:rFonts w:ascii="Times New Roman" w:hAnsi="Times New Roman" w:cs="Times New Roman"/>
          <w:sz w:val="24"/>
          <w:szCs w:val="24"/>
        </w:rPr>
        <w:t xml:space="preserve">NR SR č. 314/2001 </w:t>
      </w:r>
      <w:proofErr w:type="spellStart"/>
      <w:r w:rsidR="00534C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34C30">
        <w:rPr>
          <w:rFonts w:ascii="Times New Roman" w:hAnsi="Times New Roman" w:cs="Times New Roman"/>
          <w:sz w:val="24"/>
          <w:szCs w:val="24"/>
        </w:rPr>
        <w:t xml:space="preserve">,. </w:t>
      </w:r>
      <w:r w:rsidR="00EA2B04">
        <w:rPr>
          <w:rFonts w:ascii="Times New Roman" w:hAnsi="Times New Roman" w:cs="Times New Roman"/>
          <w:sz w:val="24"/>
          <w:szCs w:val="24"/>
        </w:rPr>
        <w:t>o ochrane pred požiarmi</w:t>
      </w:r>
      <w:r w:rsidR="00346B90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EA2B04">
        <w:rPr>
          <w:rFonts w:ascii="Times New Roman" w:hAnsi="Times New Roman" w:cs="Times New Roman"/>
          <w:sz w:val="24"/>
          <w:szCs w:val="24"/>
        </w:rPr>
        <w:t xml:space="preserve">.  </w:t>
      </w:r>
      <w:r w:rsidRPr="00770A3C">
        <w:rPr>
          <w:rFonts w:ascii="Times New Roman" w:hAnsi="Times New Roman" w:cs="Times New Roman"/>
          <w:sz w:val="24"/>
          <w:szCs w:val="24"/>
        </w:rPr>
        <w:t>Požiarov v prírodnom prostredí stále pribúda.  Za posledných 30 dní mali hasiči 27 zásahov, keď hasili požiar</w:t>
      </w:r>
      <w:r w:rsidR="00082BE1">
        <w:rPr>
          <w:rFonts w:ascii="Times New Roman" w:hAnsi="Times New Roman" w:cs="Times New Roman"/>
          <w:sz w:val="24"/>
          <w:szCs w:val="24"/>
        </w:rPr>
        <w:t>e</w:t>
      </w:r>
      <w:r w:rsidRPr="00770A3C">
        <w:rPr>
          <w:rFonts w:ascii="Times New Roman" w:hAnsi="Times New Roman" w:cs="Times New Roman"/>
          <w:sz w:val="24"/>
          <w:szCs w:val="24"/>
        </w:rPr>
        <w:t xml:space="preserve"> v prírodnom prostredí</w:t>
      </w:r>
      <w:r w:rsidR="00534C30">
        <w:rPr>
          <w:rFonts w:ascii="Times New Roman" w:hAnsi="Times New Roman" w:cs="Times New Roman"/>
          <w:sz w:val="24"/>
          <w:szCs w:val="24"/>
        </w:rPr>
        <w:t xml:space="preserve"> a to práve </w:t>
      </w:r>
      <w:r w:rsidRPr="00770A3C">
        <w:rPr>
          <w:rFonts w:ascii="Times New Roman" w:hAnsi="Times New Roman" w:cs="Times New Roman"/>
          <w:sz w:val="24"/>
          <w:szCs w:val="24"/>
        </w:rPr>
        <w:t xml:space="preserve">v dôsledku </w:t>
      </w:r>
      <w:r w:rsidR="00770A3C" w:rsidRPr="00770A3C">
        <w:rPr>
          <w:rFonts w:ascii="Times New Roman" w:hAnsi="Times New Roman" w:cs="Times New Roman"/>
          <w:sz w:val="24"/>
          <w:szCs w:val="24"/>
        </w:rPr>
        <w:t xml:space="preserve">či už </w:t>
      </w:r>
      <w:r w:rsidRPr="00770A3C">
        <w:rPr>
          <w:rFonts w:ascii="Times New Roman" w:hAnsi="Times New Roman" w:cs="Times New Roman"/>
          <w:sz w:val="24"/>
          <w:szCs w:val="24"/>
        </w:rPr>
        <w:t xml:space="preserve">vypaľovania suchých trávnatých porastov, </w:t>
      </w:r>
      <w:r w:rsidR="00770A3C" w:rsidRPr="00770A3C">
        <w:rPr>
          <w:rFonts w:ascii="Times New Roman" w:hAnsi="Times New Roman" w:cs="Times New Roman"/>
          <w:sz w:val="24"/>
          <w:szCs w:val="24"/>
        </w:rPr>
        <w:t xml:space="preserve">alebo založenia ohňa z dôvodu výletu,  </w:t>
      </w:r>
      <w:proofErr w:type="spellStart"/>
      <w:r w:rsidR="00770A3C" w:rsidRPr="00770A3C">
        <w:rPr>
          <w:rFonts w:ascii="Times New Roman" w:hAnsi="Times New Roman" w:cs="Times New Roman"/>
          <w:sz w:val="24"/>
          <w:szCs w:val="24"/>
        </w:rPr>
        <w:t>opekačiek</w:t>
      </w:r>
      <w:proofErr w:type="spellEnd"/>
      <w:r w:rsidR="00770A3C" w:rsidRPr="00770A3C">
        <w:rPr>
          <w:rFonts w:ascii="Times New Roman" w:hAnsi="Times New Roman" w:cs="Times New Roman"/>
          <w:sz w:val="24"/>
          <w:szCs w:val="24"/>
        </w:rPr>
        <w:t xml:space="preserve"> v prírode, či  inej neopatrnej manipulácie s otvoreným ohňom.  V troch </w:t>
      </w:r>
      <w:r w:rsidR="00770A3C">
        <w:rPr>
          <w:rFonts w:ascii="Times New Roman" w:hAnsi="Times New Roman" w:cs="Times New Roman"/>
          <w:sz w:val="24"/>
          <w:szCs w:val="24"/>
        </w:rPr>
        <w:t xml:space="preserve">prípadoch boli </w:t>
      </w:r>
      <w:r w:rsidR="00770A3C" w:rsidRPr="00770A3C">
        <w:rPr>
          <w:rFonts w:ascii="Times New Roman" w:hAnsi="Times New Roman" w:cs="Times New Roman"/>
          <w:sz w:val="24"/>
          <w:szCs w:val="24"/>
        </w:rPr>
        <w:t>vinníci prichytení pri čine alebo následne vypátraní  a bola im uložená sankcia.</w:t>
      </w:r>
    </w:p>
    <w:p w:rsidR="00ED3FAC" w:rsidRDefault="00770A3C" w:rsidP="00697341">
      <w:pPr>
        <w:pStyle w:val="Bezriadkovania"/>
        <w:numPr>
          <w:ilvl w:val="0"/>
          <w:numId w:val="1"/>
        </w:numPr>
        <w:spacing w:line="360" w:lineRule="auto"/>
        <w:ind w:right="-1"/>
        <w:jc w:val="both"/>
        <w:rPr>
          <w:b/>
          <w:sz w:val="24"/>
          <w:szCs w:val="24"/>
        </w:rPr>
      </w:pPr>
      <w:r w:rsidRPr="00ED3FAC">
        <w:rPr>
          <w:b/>
          <w:sz w:val="24"/>
          <w:szCs w:val="24"/>
        </w:rPr>
        <w:t xml:space="preserve">Okresné riaditeľstvo Hasičského a záchranného zboru v Rimavskej Sobote sa opäť obracia s výzvou k aktívnej spolupráci na všetkých občanov, rešpektovať zákon o ochrane pred požiarmi, nevypaľovať porasty bylín, kríkov a stromov, nefajčiť v lesoch </w:t>
      </w:r>
      <w:r w:rsidR="000B1F19" w:rsidRPr="00ED3FAC">
        <w:rPr>
          <w:b/>
          <w:sz w:val="24"/>
          <w:szCs w:val="24"/>
        </w:rPr>
        <w:t>a nezakladať oheň v priestoroch</w:t>
      </w:r>
      <w:r w:rsidRPr="00ED3FAC">
        <w:rPr>
          <w:b/>
          <w:sz w:val="24"/>
          <w:szCs w:val="24"/>
        </w:rPr>
        <w:t>, kde môže dôjsť k jeho rozšíreniu.</w:t>
      </w:r>
      <w:r w:rsidR="000B1F19" w:rsidRPr="00ED3FAC">
        <w:rPr>
          <w:b/>
          <w:sz w:val="24"/>
          <w:szCs w:val="24"/>
        </w:rPr>
        <w:t xml:space="preserve"> </w:t>
      </w:r>
      <w:r w:rsidR="00ED3FAC" w:rsidRPr="00ED3FAC">
        <w:rPr>
          <w:b/>
          <w:sz w:val="24"/>
          <w:szCs w:val="24"/>
        </w:rPr>
        <w:t>Neodhadzovať horiace alebo tlejúce predmety a  nepoužívať otvorený plameň na miestach so zvýšeným nebezpečenstvom vzniku požiaru.</w:t>
      </w:r>
    </w:p>
    <w:p w:rsidR="00A12795" w:rsidRPr="00A12795" w:rsidRDefault="00A12795" w:rsidP="00A12795">
      <w:pPr>
        <w:pStyle w:val="Bezriadkovania"/>
        <w:spacing w:line="360" w:lineRule="auto"/>
        <w:ind w:left="720" w:right="-1"/>
        <w:jc w:val="both"/>
        <w:rPr>
          <w:b/>
          <w:sz w:val="24"/>
          <w:szCs w:val="24"/>
        </w:rPr>
      </w:pPr>
    </w:p>
    <w:p w:rsidR="00697341" w:rsidRPr="00697341" w:rsidRDefault="00697341" w:rsidP="00ED3F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341">
        <w:rPr>
          <w:rFonts w:ascii="Times New Roman" w:hAnsi="Times New Roman" w:cs="Times New Roman"/>
          <w:sz w:val="24"/>
          <w:szCs w:val="24"/>
        </w:rPr>
        <w:t xml:space="preserve">Požiare v prírodnom prostredí poškodzujú životné prostredie, najmä faunu a flóru a zapríčiňuje nenahraditeľné škody. </w:t>
      </w:r>
      <w:r w:rsidR="00F55E23" w:rsidRPr="0069734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Požiar v prírode sa často vyskytuje a šíri v lokalitách neprípustných alebo len veľmi ťažko prístupných pre zásahovú hasičskú techniku, s nedostatočnými vodnými zdrojmi. </w:t>
      </w:r>
      <w:r w:rsidRPr="0069734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Často sa oheň z horiacich </w:t>
      </w:r>
      <w:r w:rsidR="00F55E2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pastvín a lúk rozšíril aj na stavby v okolí</w:t>
      </w:r>
      <w:r w:rsidRPr="0069734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, kedy v lese zhoreli chaty a pod.</w:t>
      </w:r>
      <w:r w:rsidRPr="0069734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F07646" w:rsidRDefault="000B1F19" w:rsidP="00F076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F19"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prípade porušenia povinností počas vyhláseného času zvýšeného nebezpečenstva požiaru, právnickým osobám a fyzickým osobám</w:t>
      </w:r>
      <w:r w:rsidR="00FB0F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1F1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FB0F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1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podnikateľom môže byť uložená sankcia až do výšky 16 596 € a fyzickým osobám  až do výšky 331 €. Priamo na mieste môže byť udelená bloková pokuta do výšky 100 €. </w:t>
      </w:r>
      <w:r w:rsidR="00A667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834" w:rsidRPr="00DC7834">
        <w:rPr>
          <w:rFonts w:ascii="Times New Roman" w:eastAsia="Times New Roman" w:hAnsi="Times New Roman" w:cs="Times New Roman"/>
          <w:sz w:val="24"/>
          <w:szCs w:val="24"/>
          <w:lang w:eastAsia="cs-CZ"/>
        </w:rPr>
        <w:t>Ak ste svedko</w:t>
      </w:r>
      <w:r w:rsidR="00FB0FF4">
        <w:rPr>
          <w:rFonts w:ascii="Times New Roman" w:eastAsia="Times New Roman" w:hAnsi="Times New Roman" w:cs="Times New Roman"/>
          <w:sz w:val="24"/>
          <w:szCs w:val="24"/>
          <w:lang w:eastAsia="cs-CZ"/>
        </w:rPr>
        <w:t>m porušenia zákona , je povinnosťou</w:t>
      </w:r>
      <w:r w:rsidR="00DC7834" w:rsidRPr="00DC78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nahlásiť túto skutočnosť na políciu (</w:t>
      </w:r>
      <w:proofErr w:type="spellStart"/>
      <w:r w:rsidR="00DC7834" w:rsidRPr="00DC7834">
        <w:rPr>
          <w:rFonts w:ascii="Times New Roman" w:eastAsia="Times New Roman" w:hAnsi="Times New Roman" w:cs="Times New Roman"/>
          <w:sz w:val="24"/>
          <w:szCs w:val="24"/>
          <w:lang w:eastAsia="cs-CZ"/>
        </w:rPr>
        <w:t>t.č</w:t>
      </w:r>
      <w:proofErr w:type="spellEnd"/>
      <w:r w:rsidR="00DC7834" w:rsidRPr="00DC7834">
        <w:rPr>
          <w:rFonts w:ascii="Times New Roman" w:eastAsia="Times New Roman" w:hAnsi="Times New Roman" w:cs="Times New Roman"/>
          <w:sz w:val="24"/>
          <w:szCs w:val="24"/>
          <w:lang w:eastAsia="cs-CZ"/>
        </w:rPr>
        <w:t>. 158).</w:t>
      </w:r>
      <w:r w:rsidR="00F07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F07646" w:rsidRDefault="00F07646" w:rsidP="00F07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</w:t>
      </w:r>
      <w:r w:rsidRPr="00F07646">
        <w:rPr>
          <w:rFonts w:ascii="Times New Roman" w:eastAsia="Times New Roman" w:hAnsi="Times New Roman" w:cs="Times New Roman"/>
          <w:lang w:eastAsia="cs-CZ"/>
        </w:rPr>
        <w:t xml:space="preserve">Okresné riaditeľstvo </w:t>
      </w:r>
    </w:p>
    <w:p w:rsidR="00F07646" w:rsidRPr="00F07646" w:rsidRDefault="00F07646" w:rsidP="00F07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</w:t>
      </w:r>
      <w:r w:rsidRPr="00F07646">
        <w:rPr>
          <w:rFonts w:ascii="Times New Roman" w:eastAsia="Times New Roman" w:hAnsi="Times New Roman" w:cs="Times New Roman"/>
          <w:lang w:eastAsia="cs-CZ"/>
        </w:rPr>
        <w:t>Hasičského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7646">
        <w:rPr>
          <w:rFonts w:ascii="Times New Roman" w:eastAsia="Times New Roman" w:hAnsi="Times New Roman" w:cs="Times New Roman"/>
          <w:lang w:eastAsia="cs-CZ"/>
        </w:rPr>
        <w:t xml:space="preserve">a Záchranného zboru </w:t>
      </w:r>
    </w:p>
    <w:p w:rsidR="00F07646" w:rsidRPr="00F07646" w:rsidRDefault="001A5E04" w:rsidP="00F07646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</w:t>
      </w:r>
      <w:r w:rsidR="00F07646" w:rsidRPr="00F07646">
        <w:rPr>
          <w:rFonts w:ascii="Times New Roman" w:eastAsia="Times New Roman" w:hAnsi="Times New Roman" w:cs="Times New Roman"/>
          <w:lang w:eastAsia="cs-CZ"/>
        </w:rPr>
        <w:t xml:space="preserve">v Rimavskej Sobote </w:t>
      </w:r>
    </w:p>
    <w:p w:rsidR="000B1F19" w:rsidRPr="00F07646" w:rsidRDefault="000B1F19" w:rsidP="00F076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</w:p>
    <w:sectPr w:rsidR="000B1F19" w:rsidRPr="00F0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79"/>
    <w:multiLevelType w:val="hybridMultilevel"/>
    <w:tmpl w:val="0832DFC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9BD"/>
    <w:multiLevelType w:val="hybridMultilevel"/>
    <w:tmpl w:val="0652D240"/>
    <w:lvl w:ilvl="0" w:tplc="7EC6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C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2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4D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E6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54021F"/>
    <w:multiLevelType w:val="hybridMultilevel"/>
    <w:tmpl w:val="33E426F6"/>
    <w:lvl w:ilvl="0" w:tplc="2184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C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7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2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CF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88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A5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4E"/>
    <w:rsid w:val="00012BAB"/>
    <w:rsid w:val="00055622"/>
    <w:rsid w:val="00082BE1"/>
    <w:rsid w:val="000B1F19"/>
    <w:rsid w:val="001A5E04"/>
    <w:rsid w:val="00215637"/>
    <w:rsid w:val="00346B90"/>
    <w:rsid w:val="00351479"/>
    <w:rsid w:val="00534C30"/>
    <w:rsid w:val="00697341"/>
    <w:rsid w:val="006E3640"/>
    <w:rsid w:val="006E52BB"/>
    <w:rsid w:val="00707F4E"/>
    <w:rsid w:val="00770A3C"/>
    <w:rsid w:val="009F055B"/>
    <w:rsid w:val="00A12795"/>
    <w:rsid w:val="00A6670C"/>
    <w:rsid w:val="00B33DAC"/>
    <w:rsid w:val="00DC7834"/>
    <w:rsid w:val="00DD2D1D"/>
    <w:rsid w:val="00E422E7"/>
    <w:rsid w:val="00EA2B04"/>
    <w:rsid w:val="00ED3FAC"/>
    <w:rsid w:val="00F07646"/>
    <w:rsid w:val="00F55E23"/>
    <w:rsid w:val="00FB0FF4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9722-6A3B-42B8-BC90-EC33C548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SZENDREI Krisztina</cp:lastModifiedBy>
  <cp:revision>2</cp:revision>
  <dcterms:created xsi:type="dcterms:W3CDTF">2022-07-19T09:08:00Z</dcterms:created>
  <dcterms:modified xsi:type="dcterms:W3CDTF">2022-07-19T09:08:00Z</dcterms:modified>
</cp:coreProperties>
</file>